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6EBAFE8F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 xml:space="preserve">PROCESSO DE CONTRATAÇÃO Nº </w:t>
      </w:r>
      <w:r w:rsidR="00835843">
        <w:rPr>
          <w:rFonts w:ascii="Aptos Narrow" w:hAnsi="Aptos Narrow" w:cs="Calibri"/>
          <w:b/>
          <w:sz w:val="20"/>
          <w:szCs w:val="20"/>
        </w:rPr>
        <w:t>16</w:t>
      </w:r>
      <w:r w:rsidRPr="00861E2A">
        <w:rPr>
          <w:rFonts w:ascii="Aptos Narrow" w:hAnsi="Aptos Narrow" w:cs="Calibri"/>
          <w:b/>
          <w:sz w:val="20"/>
          <w:szCs w:val="20"/>
        </w:rPr>
        <w:t>/2025</w:t>
      </w: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656FCDC5" w14:textId="77777777" w:rsidR="00452D39" w:rsidRPr="00861E2A" w:rsidRDefault="00452D39" w:rsidP="008D3ED2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379"/>
        <w:gridCol w:w="2419"/>
      </w:tblGrid>
      <w:tr w:rsidR="008D3ED2" w:rsidRPr="00861E2A" w14:paraId="7BB2450F" w14:textId="44EED88F" w:rsidTr="00D75057">
        <w:trPr>
          <w:cantSplit/>
          <w:trHeight w:val="413"/>
        </w:trPr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210C9E0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083B79E0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7C81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</w:tc>
      </w:tr>
      <w:tr w:rsidR="008D3ED2" w:rsidRPr="00861E2A" w14:paraId="4BE6E0EF" w14:textId="2A0BBB59" w:rsidTr="00D75057">
        <w:trPr>
          <w:cantSplit/>
          <w:trHeight w:val="421"/>
        </w:trPr>
        <w:tc>
          <w:tcPr>
            <w:tcW w:w="6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7315C1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0A7E006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4C7A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</w:tc>
      </w:tr>
      <w:tr w:rsidR="008D3ED2" w:rsidRPr="00861E2A" w14:paraId="4BB2AAF2" w14:textId="0857A886" w:rsidTr="00D75057">
        <w:trPr>
          <w:cantSplit/>
          <w:trHeight w:val="413"/>
        </w:trPr>
        <w:tc>
          <w:tcPr>
            <w:tcW w:w="694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824FCB9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8ECE8D8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363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</w:tc>
      </w:tr>
      <w:tr w:rsidR="008D3ED2" w:rsidRPr="00861E2A" w14:paraId="575EF095" w14:textId="77777777" w:rsidTr="008D3ED2">
        <w:trPr>
          <w:cantSplit/>
          <w:trHeight w:val="55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ED2" w14:textId="5FFF1D8B" w:rsidR="008D3ED2" w:rsidRPr="00861E2A" w:rsidRDefault="008D3ED2" w:rsidP="00EA713C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A713C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Objeto:</w:t>
            </w:r>
            <w:r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  <w:r w:rsidR="00001F7E" w:rsidRPr="00C100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D75057" w:rsidRPr="00C100DC">
              <w:rPr>
                <w:rFonts w:ascii="Aptos Narrow" w:hAnsi="Aptos Narrow" w:cs="Arial"/>
                <w:sz w:val="20"/>
                <w:szCs w:val="20"/>
              </w:rPr>
              <w:t xml:space="preserve">O presente processo objetiva a contratação de empresa especializada para </w:t>
            </w:r>
            <w:bookmarkStart w:id="0" w:name="_Hlk210668485"/>
            <w:r w:rsidR="00D75057" w:rsidRPr="00DB2880">
              <w:rPr>
                <w:rFonts w:ascii="Aptos Narrow" w:hAnsi="Aptos Narrow" w:cs="Arial"/>
                <w:sz w:val="20"/>
                <w:szCs w:val="20"/>
              </w:rPr>
              <w:t xml:space="preserve">prestação de serviços de </w:t>
            </w:r>
            <w:r w:rsidR="00D75057">
              <w:rPr>
                <w:rFonts w:ascii="Aptos Narrow" w:hAnsi="Aptos Narrow" w:cs="Arial"/>
                <w:sz w:val="20"/>
                <w:szCs w:val="20"/>
              </w:rPr>
              <w:t>a</w:t>
            </w:r>
            <w:r w:rsidR="00D75057" w:rsidRPr="00CB6F9B">
              <w:rPr>
                <w:rFonts w:ascii="Aptos Narrow" w:hAnsi="Aptos Narrow" w:cs="Arial"/>
                <w:sz w:val="20"/>
                <w:szCs w:val="20"/>
              </w:rPr>
              <w:t>nálise de potabilidade de água para a realização de hemodiálise</w:t>
            </w:r>
            <w:r w:rsidR="00D75057">
              <w:rPr>
                <w:rFonts w:ascii="Aptos Narrow" w:hAnsi="Aptos Narrow" w:cs="Arial"/>
                <w:sz w:val="20"/>
                <w:szCs w:val="20"/>
              </w:rPr>
              <w:t>, disponibilizando o s</w:t>
            </w:r>
            <w:r w:rsidR="00D75057" w:rsidRPr="008C3230">
              <w:rPr>
                <w:rFonts w:ascii="Aptos Narrow" w:hAnsi="Aptos Narrow" w:cs="Arial"/>
                <w:sz w:val="20"/>
                <w:szCs w:val="20"/>
              </w:rPr>
              <w:t>erviço de coleta e transporte das amostras</w:t>
            </w:r>
            <w:r w:rsidR="00D75057">
              <w:rPr>
                <w:rFonts w:ascii="Aptos Narrow" w:hAnsi="Aptos Narrow" w:cs="Arial"/>
                <w:sz w:val="20"/>
                <w:szCs w:val="20"/>
              </w:rPr>
              <w:t xml:space="preserve">, com base nas normativas e nos parâmetros abaixo descritos, </w:t>
            </w:r>
            <w:r w:rsidR="00D75057" w:rsidRPr="00DB2880">
              <w:rPr>
                <w:rFonts w:ascii="Aptos Narrow" w:hAnsi="Aptos Narrow" w:cs="Arial"/>
                <w:sz w:val="20"/>
                <w:szCs w:val="20"/>
              </w:rPr>
              <w:t xml:space="preserve">para atender às </w:t>
            </w:r>
            <w:r w:rsidR="00D75057">
              <w:rPr>
                <w:rFonts w:ascii="Aptos Narrow" w:hAnsi="Aptos Narrow" w:cs="Arial"/>
                <w:sz w:val="20"/>
                <w:szCs w:val="20"/>
              </w:rPr>
              <w:t>demandas oriundas d</w:t>
            </w:r>
            <w:r w:rsidR="00D75057" w:rsidRPr="00C100DC">
              <w:rPr>
                <w:rFonts w:ascii="Aptos Narrow" w:hAnsi="Aptos Narrow" w:cs="Arial"/>
                <w:sz w:val="20"/>
                <w:szCs w:val="20"/>
              </w:rPr>
              <w:t>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r w:rsidR="00D75057"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="00D75057"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</w:t>
            </w:r>
            <w:r w:rsidR="00D75057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D75057" w:rsidRPr="00DB2880">
              <w:rPr>
                <w:rFonts w:ascii="Aptos Narrow" w:hAnsi="Aptos Narrow" w:cs="Arial"/>
                <w:sz w:val="20"/>
                <w:szCs w:val="20"/>
              </w:rPr>
              <w:t>n</w:t>
            </w:r>
            <w:r w:rsidR="00D75057">
              <w:rPr>
                <w:rFonts w:ascii="Aptos Narrow" w:hAnsi="Aptos Narrow" w:cs="Arial"/>
                <w:sz w:val="20"/>
                <w:szCs w:val="20"/>
              </w:rPr>
              <w:t>o</w:t>
            </w:r>
            <w:r w:rsidR="00D75057"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D75057"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="00D75057"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 w:rsidR="00D75057"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1" w:name="_Hlk218000660"/>
            <w:r w:rsidR="00D75057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1"/>
            <w:r w:rsidR="00D75057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</w:tr>
      <w:tr w:rsidR="00D75057" w:rsidRPr="00861E2A" w14:paraId="060641CA" w14:textId="6CF13DF2" w:rsidTr="00D75057">
        <w:trPr>
          <w:cantSplit/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054F3C3" w14:textId="77777777" w:rsidR="00D75057" w:rsidRPr="00861E2A" w:rsidRDefault="00D7505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83E41" w14:textId="77777777" w:rsidR="00D75057" w:rsidRPr="00861E2A" w:rsidRDefault="00D7505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F0882" w14:textId="5B2CA4BB" w:rsidR="00D75057" w:rsidRPr="00861E2A" w:rsidRDefault="00D7505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unitário (por amostra) </w:t>
            </w:r>
          </w:p>
        </w:tc>
      </w:tr>
      <w:tr w:rsidR="00D75057" w:rsidRPr="00861E2A" w14:paraId="1721A280" w14:textId="77777777" w:rsidTr="00D75057">
        <w:trPr>
          <w:cantSplit/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2ADBE" w14:textId="4454E83C" w:rsidR="00D75057" w:rsidRDefault="00D75057" w:rsidP="009F49B0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978" w14:textId="0BF1B770" w:rsidR="00D75057" w:rsidRPr="00EA713C" w:rsidRDefault="00D75057" w:rsidP="009F49B0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ED3C9E">
              <w:rPr>
                <w:rFonts w:ascii="Aptos Narrow" w:eastAsiaTheme="minorEastAsia" w:hAnsi="Aptos Narrow" w:cs="Arial"/>
                <w:bCs/>
                <w:sz w:val="20"/>
                <w:szCs w:val="20"/>
              </w:rPr>
              <w:t>PONTO DE OFERTA DE ÁGUA POTÁVEL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4A94" w14:textId="58A64FA8" w:rsidR="00D75057" w:rsidRPr="00861E2A" w:rsidRDefault="00D75057" w:rsidP="009F49B0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D75057" w:rsidRPr="00861E2A" w14:paraId="224E6863" w14:textId="77777777" w:rsidTr="00D75057">
        <w:trPr>
          <w:cantSplit/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2E03B" w14:textId="560C2AA9" w:rsidR="00D75057" w:rsidRDefault="00D75057" w:rsidP="009F49B0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BA5" w14:textId="2542BB62" w:rsidR="00D75057" w:rsidRDefault="00D75057" w:rsidP="009F49B0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>S</w:t>
            </w:r>
            <w:r w:rsidRPr="008C3230">
              <w:rPr>
                <w:rFonts w:ascii="Aptos Narrow" w:hAnsi="Aptos Narrow" w:cs="Arial"/>
                <w:sz w:val="20"/>
                <w:szCs w:val="20"/>
              </w:rPr>
              <w:t>ERVIÇO DE COLETA E TRANSPORTE DAS AMOSTRAS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4929" w14:textId="6B7AFD36" w:rsidR="00D75057" w:rsidRPr="00861E2A" w:rsidRDefault="00D75057" w:rsidP="009F49B0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D75057" w:rsidRPr="00861E2A" w14:paraId="5B56BCED" w14:textId="77777777" w:rsidTr="00D75057">
        <w:trPr>
          <w:cantSplit/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0C2DB2" w14:textId="2F217F2F" w:rsidR="00D75057" w:rsidRDefault="00D75057" w:rsidP="00D7505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C7AD" w14:textId="1D400F7C" w:rsidR="00D75057" w:rsidRDefault="00D75057" w:rsidP="00D7505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ED3C9E">
              <w:rPr>
                <w:rFonts w:ascii="Aptos Narrow" w:eastAsiaTheme="minorEastAsia" w:hAnsi="Aptos Narrow" w:cs="Arial"/>
                <w:bCs/>
                <w:sz w:val="20"/>
                <w:szCs w:val="20"/>
              </w:rPr>
              <w:t>PÓS OSMOSE PORTÁTIL (ENSAIOS MICROBIOLÓGICOS)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2AA" w14:textId="0ECB2D89" w:rsidR="00D75057" w:rsidRPr="00861E2A" w:rsidRDefault="00D75057" w:rsidP="00D7505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346F6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346F6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D75057" w:rsidRPr="00861E2A" w14:paraId="69FC9C7C" w14:textId="77777777" w:rsidTr="00D75057">
        <w:trPr>
          <w:cantSplit/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E78CC7" w14:textId="3318FABA" w:rsidR="00D75057" w:rsidRDefault="00D75057" w:rsidP="00D7505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EF5" w14:textId="6F4BD1AD" w:rsidR="00D75057" w:rsidRDefault="00D75057" w:rsidP="00D7505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97F89">
              <w:rPr>
                <w:rFonts w:ascii="Aptos Narrow" w:eastAsiaTheme="minorEastAsia" w:hAnsi="Aptos Narrow" w:cs="Arial"/>
                <w:sz w:val="20"/>
                <w:szCs w:val="20"/>
              </w:rPr>
              <w:t>MÁQUINA DIALISATO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8FA" w14:textId="239E95F8" w:rsidR="00D75057" w:rsidRPr="00861E2A" w:rsidRDefault="00D75057" w:rsidP="00D7505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346F6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346F6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D75057" w:rsidRPr="00861E2A" w14:paraId="7932B1A3" w14:textId="77777777" w:rsidTr="00D75057">
        <w:trPr>
          <w:cantSplit/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27675" w14:textId="60C68694" w:rsidR="00D75057" w:rsidRDefault="00D75057" w:rsidP="00D7505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1FAE" w14:textId="28D5A4FD" w:rsidR="00D75057" w:rsidRPr="00097F89" w:rsidRDefault="00D75057" w:rsidP="00D7505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 w:rsidRPr="00097F89">
              <w:rPr>
                <w:rFonts w:ascii="Aptos Narrow" w:eastAsiaTheme="minorEastAsia" w:hAnsi="Aptos Narrow" w:cs="Arial"/>
                <w:sz w:val="20"/>
                <w:szCs w:val="20"/>
              </w:rPr>
              <w:t>PÓS OSMOSE PORTÁTIL (ENSAIOS FÍSICO-QUÍMICOS)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A06" w14:textId="15EC2396" w:rsidR="00D75057" w:rsidRPr="00861E2A" w:rsidRDefault="00D75057" w:rsidP="00D7505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346F6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346F6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D75057" w:rsidRPr="00861E2A" w14:paraId="2FC31CF0" w14:textId="77777777" w:rsidTr="00D75057">
        <w:trPr>
          <w:cantSplit/>
          <w:trHeight w:val="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DE9B4" w14:textId="6B39F1A3" w:rsidR="00D75057" w:rsidRDefault="00D75057" w:rsidP="00D7505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FF2" w14:textId="56D46C46" w:rsidR="00D75057" w:rsidRPr="00097F89" w:rsidRDefault="00D75057" w:rsidP="00D7505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>
              <w:rPr>
                <w:rFonts w:ascii="Aptos Narrow" w:eastAsiaTheme="minorEastAsia" w:hAnsi="Aptos Narrow" w:cs="Arial"/>
                <w:sz w:val="20"/>
                <w:szCs w:val="20"/>
              </w:rPr>
              <w:t>OUTROS (DESCRIMINAR)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3C9" w14:textId="1F1DF8D4" w:rsidR="00D75057" w:rsidRPr="00861E2A" w:rsidRDefault="00D75057" w:rsidP="00D7505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346F6F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346F6F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14FFFE10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D75057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0ADE475A" w14:textId="49FC0471" w:rsidR="000C678F" w:rsidRPr="00861E2A" w:rsidRDefault="00452D39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E7C0" w14:textId="77777777" w:rsidR="00CF1BE6" w:rsidRDefault="00CF1BE6" w:rsidP="00FD4E37">
      <w:pPr>
        <w:spacing w:after="0" w:line="240" w:lineRule="auto"/>
      </w:pPr>
      <w:r>
        <w:separator/>
      </w:r>
    </w:p>
  </w:endnote>
  <w:endnote w:type="continuationSeparator" w:id="0">
    <w:p w14:paraId="17AAFC1B" w14:textId="77777777" w:rsidR="00CF1BE6" w:rsidRDefault="00CF1BE6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B078" w14:textId="77777777" w:rsidR="00CF1BE6" w:rsidRDefault="00CF1BE6" w:rsidP="00FD4E37">
      <w:pPr>
        <w:spacing w:after="0" w:line="240" w:lineRule="auto"/>
      </w:pPr>
      <w:r>
        <w:separator/>
      </w:r>
    </w:p>
  </w:footnote>
  <w:footnote w:type="continuationSeparator" w:id="0">
    <w:p w14:paraId="18630323" w14:textId="77777777" w:rsidR="00CF1BE6" w:rsidRDefault="00CF1BE6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01F7E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00787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35487"/>
    <w:rsid w:val="00452D39"/>
    <w:rsid w:val="0047430C"/>
    <w:rsid w:val="004D28FD"/>
    <w:rsid w:val="004E5737"/>
    <w:rsid w:val="004F7378"/>
    <w:rsid w:val="00586D48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7D65BF"/>
    <w:rsid w:val="007F27FA"/>
    <w:rsid w:val="007F7C26"/>
    <w:rsid w:val="00833A04"/>
    <w:rsid w:val="00835843"/>
    <w:rsid w:val="00854E12"/>
    <w:rsid w:val="00860199"/>
    <w:rsid w:val="00861E2A"/>
    <w:rsid w:val="00872F6B"/>
    <w:rsid w:val="008835BD"/>
    <w:rsid w:val="008A0374"/>
    <w:rsid w:val="008C35A5"/>
    <w:rsid w:val="008C39ED"/>
    <w:rsid w:val="008D3ED2"/>
    <w:rsid w:val="008F1C56"/>
    <w:rsid w:val="00950240"/>
    <w:rsid w:val="009F49B0"/>
    <w:rsid w:val="00A02DEC"/>
    <w:rsid w:val="00A4662E"/>
    <w:rsid w:val="00A620DC"/>
    <w:rsid w:val="00A64F83"/>
    <w:rsid w:val="00AF54D4"/>
    <w:rsid w:val="00B127F0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1BE6"/>
    <w:rsid w:val="00CF7A58"/>
    <w:rsid w:val="00D00C95"/>
    <w:rsid w:val="00D36E0D"/>
    <w:rsid w:val="00D459B7"/>
    <w:rsid w:val="00D75057"/>
    <w:rsid w:val="00E25DFA"/>
    <w:rsid w:val="00E44ADE"/>
    <w:rsid w:val="00EA713C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1795</Characters>
  <Application>Microsoft Office Word</Application>
  <DocSecurity>0</DocSecurity>
  <Lines>43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2026-02-24T22:40:00Z</dcterms:created>
  <dcterms:modified xsi:type="dcterms:W3CDTF">2026-02-24T22:40:00Z</dcterms:modified>
</cp:coreProperties>
</file>